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9679" w14:textId="52F75440" w:rsidR="009C0C03" w:rsidRDefault="00A32196">
      <w:pPr>
        <w:widowControl w:val="0"/>
        <w:spacing w:before="12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3FFC83" wp14:editId="7567F430">
            <wp:simplePos x="0" y="0"/>
            <wp:positionH relativeFrom="margin">
              <wp:align>center</wp:align>
            </wp:positionH>
            <wp:positionV relativeFrom="margin">
              <wp:posOffset>-561975</wp:posOffset>
            </wp:positionV>
            <wp:extent cx="3147060" cy="17697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57C57" w14:textId="0ECAC4D4" w:rsidR="009C0C03" w:rsidRDefault="009C0C03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5701723A" w14:textId="28A29921" w:rsidR="003C706A" w:rsidRDefault="003C706A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176BD68C" w14:textId="63411609" w:rsidR="003C706A" w:rsidRDefault="003C706A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22821D84" w14:textId="032232B1" w:rsidR="003C706A" w:rsidRDefault="003C706A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17C587B3" w14:textId="0FF38C69" w:rsidR="003C706A" w:rsidRDefault="003C706A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0D5E5C55" w14:textId="7808E797" w:rsidR="003C706A" w:rsidRDefault="003C706A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08A98D56" w14:textId="08F706D6" w:rsidR="003C706A" w:rsidRDefault="003C706A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6C389FCA" w14:textId="760334A6" w:rsidR="003C706A" w:rsidRDefault="003C706A">
      <w:pPr>
        <w:widowControl w:val="0"/>
        <w:spacing w:before="120" w:line="240" w:lineRule="auto"/>
        <w:jc w:val="center"/>
        <w:rPr>
          <w:b/>
          <w:color w:val="0F243E"/>
          <w:sz w:val="10"/>
          <w:szCs w:val="10"/>
        </w:rPr>
      </w:pPr>
    </w:p>
    <w:p w14:paraId="20B01463" w14:textId="657A1655" w:rsidR="009C0C03" w:rsidRPr="00744F17" w:rsidRDefault="00000000">
      <w:pPr>
        <w:widowControl w:val="0"/>
        <w:spacing w:before="120" w:line="240" w:lineRule="auto"/>
        <w:jc w:val="center"/>
        <w:rPr>
          <w:b/>
          <w:color w:val="0F243E"/>
          <w:sz w:val="28"/>
          <w:szCs w:val="28"/>
          <w:lang w:val="ru-RU"/>
        </w:rPr>
      </w:pPr>
      <w:r>
        <w:rPr>
          <w:b/>
          <w:color w:val="0F243E"/>
          <w:sz w:val="24"/>
          <w:szCs w:val="24"/>
        </w:rPr>
        <w:t xml:space="preserve"> </w:t>
      </w:r>
      <w:r w:rsidRPr="00744F17">
        <w:rPr>
          <w:b/>
          <w:color w:val="0F243E"/>
          <w:sz w:val="28"/>
          <w:szCs w:val="28"/>
        </w:rPr>
        <w:t>Будь с городом 1</w:t>
      </w:r>
      <w:r w:rsidR="00D772B2" w:rsidRPr="00744F17">
        <w:rPr>
          <w:b/>
          <w:color w:val="0F243E"/>
          <w:sz w:val="28"/>
          <w:szCs w:val="28"/>
          <w:lang w:val="ru-RU"/>
        </w:rPr>
        <w:t>4</w:t>
      </w:r>
      <w:r w:rsidRPr="00744F17">
        <w:rPr>
          <w:b/>
          <w:color w:val="0F243E"/>
          <w:sz w:val="28"/>
          <w:szCs w:val="28"/>
        </w:rPr>
        <w:t xml:space="preserve"> </w:t>
      </w:r>
      <w:r w:rsidR="00D772B2" w:rsidRPr="00744F17">
        <w:rPr>
          <w:b/>
          <w:color w:val="0F243E"/>
          <w:sz w:val="28"/>
          <w:szCs w:val="28"/>
          <w:lang w:val="ru-RU"/>
        </w:rPr>
        <w:t>декабря</w:t>
      </w:r>
      <w:r w:rsidRPr="00744F17">
        <w:rPr>
          <w:b/>
          <w:color w:val="0F243E"/>
          <w:sz w:val="28"/>
          <w:szCs w:val="28"/>
        </w:rPr>
        <w:t xml:space="preserve"> 2022 года</w:t>
      </w:r>
      <w:r w:rsidR="00322821" w:rsidRPr="00744F17">
        <w:rPr>
          <w:b/>
          <w:color w:val="0F243E"/>
          <w:sz w:val="28"/>
          <w:szCs w:val="28"/>
          <w:lang w:val="ru-RU"/>
        </w:rPr>
        <w:t>!</w:t>
      </w:r>
    </w:p>
    <w:p w14:paraId="7E67181A" w14:textId="74DA28D5" w:rsidR="00322821" w:rsidRPr="00744F17" w:rsidRDefault="00744F17">
      <w:pPr>
        <w:widowControl w:val="0"/>
        <w:spacing w:before="120" w:line="240" w:lineRule="auto"/>
        <w:jc w:val="center"/>
        <w:rPr>
          <w:b/>
          <w:color w:val="0F243E"/>
          <w:sz w:val="28"/>
          <w:szCs w:val="28"/>
          <w:lang w:val="ru-RU"/>
        </w:rPr>
      </w:pPr>
      <w:proofErr w:type="gramStart"/>
      <w:r w:rsidRPr="00744F17">
        <w:rPr>
          <w:b/>
          <w:color w:val="0F243E"/>
          <w:sz w:val="28"/>
          <w:szCs w:val="28"/>
          <w:lang w:val="ru-RU"/>
        </w:rPr>
        <w:t>Он</w:t>
      </w:r>
      <w:r w:rsidR="00DC4815">
        <w:rPr>
          <w:b/>
          <w:color w:val="0F243E"/>
          <w:sz w:val="28"/>
          <w:szCs w:val="28"/>
          <w:lang w:val="ru-RU"/>
        </w:rPr>
        <w:t>-</w:t>
      </w:r>
      <w:r w:rsidRPr="00744F17">
        <w:rPr>
          <w:b/>
          <w:color w:val="0F243E"/>
          <w:sz w:val="28"/>
          <w:szCs w:val="28"/>
          <w:lang w:val="ru-RU"/>
        </w:rPr>
        <w:t>лайн</w:t>
      </w:r>
      <w:proofErr w:type="gramEnd"/>
      <w:r w:rsidR="00DC4815">
        <w:rPr>
          <w:b/>
          <w:color w:val="0F243E"/>
          <w:sz w:val="28"/>
          <w:szCs w:val="28"/>
          <w:lang w:val="ru-RU"/>
        </w:rPr>
        <w:t xml:space="preserve"> </w:t>
      </w:r>
      <w:r w:rsidRPr="00744F17">
        <w:rPr>
          <w:b/>
          <w:color w:val="0F243E"/>
          <w:sz w:val="28"/>
          <w:szCs w:val="28"/>
          <w:lang w:val="ru-RU"/>
        </w:rPr>
        <w:t>к</w:t>
      </w:r>
      <w:r w:rsidR="00322821" w:rsidRPr="00744F17">
        <w:rPr>
          <w:b/>
          <w:color w:val="0F243E"/>
          <w:sz w:val="28"/>
          <w:szCs w:val="28"/>
          <w:lang w:val="ru-RU"/>
        </w:rPr>
        <w:t xml:space="preserve">онференция </w:t>
      </w:r>
      <w:r w:rsidR="00322821" w:rsidRPr="00744F17">
        <w:rPr>
          <w:b/>
          <w:bCs/>
          <w:sz w:val="28"/>
          <w:szCs w:val="28"/>
          <w:highlight w:val="white"/>
          <w:lang w:val="ru-RU"/>
        </w:rPr>
        <w:t>«</w:t>
      </w:r>
      <w:r w:rsidR="00322821" w:rsidRPr="00744F17">
        <w:rPr>
          <w:b/>
          <w:color w:val="0F243E"/>
          <w:sz w:val="28"/>
          <w:szCs w:val="28"/>
          <w:lang w:val="ru-RU"/>
        </w:rPr>
        <w:t>С</w:t>
      </w:r>
      <w:r w:rsidR="00DC4815">
        <w:rPr>
          <w:b/>
          <w:color w:val="0F243E"/>
          <w:sz w:val="28"/>
          <w:szCs w:val="28"/>
          <w:lang w:val="ru-RU"/>
        </w:rPr>
        <w:t>ред</w:t>
      </w:r>
      <w:r w:rsidR="00322821" w:rsidRPr="00744F17">
        <w:rPr>
          <w:b/>
          <w:color w:val="0F243E"/>
          <w:sz w:val="28"/>
          <w:szCs w:val="28"/>
          <w:lang w:val="ru-RU"/>
        </w:rPr>
        <w:t>а равных возможностей: принципы инклюзивности в бизнесе»</w:t>
      </w:r>
      <w:r w:rsidR="00137AF9">
        <w:rPr>
          <w:b/>
          <w:color w:val="0F243E"/>
          <w:sz w:val="28"/>
          <w:szCs w:val="28"/>
          <w:lang w:val="ru-RU"/>
        </w:rPr>
        <w:t>.</w:t>
      </w:r>
    </w:p>
    <w:p w14:paraId="1E0ADA55" w14:textId="26829FA9" w:rsidR="009C0C03" w:rsidRPr="00744F17" w:rsidRDefault="009C0C03">
      <w:pPr>
        <w:widowControl w:val="0"/>
        <w:spacing w:before="120" w:line="240" w:lineRule="auto"/>
        <w:jc w:val="center"/>
        <w:rPr>
          <w:b/>
          <w:color w:val="0F243E"/>
          <w:sz w:val="28"/>
          <w:szCs w:val="28"/>
          <w:lang w:val="ru-RU"/>
        </w:rPr>
      </w:pPr>
    </w:p>
    <w:p w14:paraId="799A6CCA" w14:textId="0F73F4B6" w:rsidR="009C0C03" w:rsidRPr="00DC4815" w:rsidRDefault="00D772B2" w:rsidP="003C706A">
      <w:pPr>
        <w:ind w:firstLine="720"/>
        <w:jc w:val="both"/>
        <w:rPr>
          <w:i/>
          <w:highlight w:val="white"/>
        </w:rPr>
      </w:pPr>
      <w:r w:rsidRPr="00DC4815">
        <w:rPr>
          <w:bCs/>
          <w:i/>
          <w:highlight w:val="white"/>
          <w:lang w:val="ru-RU"/>
        </w:rPr>
        <w:t>В этом году</w:t>
      </w:r>
      <w:r w:rsidRPr="00DC4815">
        <w:rPr>
          <w:b/>
          <w:i/>
          <w:highlight w:val="white"/>
          <w:lang w:val="ru-RU"/>
        </w:rPr>
        <w:t xml:space="preserve"> </w:t>
      </w:r>
      <w:r w:rsidRPr="00DC4815">
        <w:rPr>
          <w:i/>
          <w:highlight w:val="white"/>
        </w:rPr>
        <w:t>уже в седьмой раз про</w:t>
      </w:r>
      <w:r w:rsidRPr="00DC4815">
        <w:rPr>
          <w:i/>
          <w:highlight w:val="white"/>
          <w:lang w:val="ru-RU"/>
        </w:rPr>
        <w:t>ходит</w:t>
      </w:r>
      <w:r w:rsidRPr="00DC4815">
        <w:rPr>
          <w:i/>
          <w:highlight w:val="white"/>
        </w:rPr>
        <w:t xml:space="preserve"> социально-благотворительный </w:t>
      </w:r>
      <w:r w:rsidRPr="00DC4815">
        <w:rPr>
          <w:b/>
          <w:i/>
          <w:highlight w:val="white"/>
        </w:rPr>
        <w:t xml:space="preserve">проект </w:t>
      </w:r>
      <w:r w:rsidR="00273E2E">
        <w:rPr>
          <w:b/>
          <w:i/>
          <w:highlight w:val="white"/>
          <w:lang w:val="ru-RU"/>
        </w:rPr>
        <w:t>«Будь с городом!»</w:t>
      </w:r>
      <w:r w:rsidRPr="00DC4815">
        <w:rPr>
          <w:i/>
          <w:highlight w:val="white"/>
        </w:rPr>
        <w:t xml:space="preserve"> Главной темой в 2022 году ста</w:t>
      </w:r>
      <w:r w:rsidRPr="00DC4815">
        <w:rPr>
          <w:i/>
          <w:highlight w:val="white"/>
          <w:lang w:val="ru-RU"/>
        </w:rPr>
        <w:t>ла</w:t>
      </w:r>
      <w:r w:rsidRPr="00DC4815">
        <w:rPr>
          <w:i/>
          <w:highlight w:val="white"/>
        </w:rPr>
        <w:t xml:space="preserve"> </w:t>
      </w:r>
      <w:r w:rsidRPr="00DC4815">
        <w:rPr>
          <w:b/>
          <w:i/>
          <w:highlight w:val="white"/>
        </w:rPr>
        <w:t>инклюзия</w:t>
      </w:r>
      <w:r w:rsidRPr="00DC4815">
        <w:rPr>
          <w:i/>
          <w:highlight w:val="white"/>
        </w:rPr>
        <w:t xml:space="preserve">. </w:t>
      </w:r>
    </w:p>
    <w:p w14:paraId="0C608D85" w14:textId="77777777" w:rsidR="003C706A" w:rsidRDefault="003C706A" w:rsidP="00744F17">
      <w:pPr>
        <w:jc w:val="both"/>
        <w:rPr>
          <w:highlight w:val="white"/>
        </w:rPr>
      </w:pPr>
    </w:p>
    <w:p w14:paraId="5B7302FF" w14:textId="5210E747" w:rsidR="009C0C03" w:rsidRDefault="00000000" w:rsidP="003C70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</w:rPr>
      </w:pPr>
      <w:r w:rsidRPr="00D772B2">
        <w:rPr>
          <w:b/>
          <w:bCs/>
          <w:highlight w:val="white"/>
        </w:rPr>
        <w:t>Деловая программа</w:t>
      </w:r>
      <w:r>
        <w:rPr>
          <w:highlight w:val="white"/>
        </w:rPr>
        <w:t xml:space="preserve"> проект</w:t>
      </w:r>
      <w:r w:rsidR="00322821">
        <w:rPr>
          <w:highlight w:val="white"/>
          <w:lang w:val="ru-RU"/>
        </w:rPr>
        <w:t>а:</w:t>
      </w:r>
      <w:r w:rsidR="00A32196">
        <w:rPr>
          <w:highlight w:val="white"/>
          <w:lang w:val="ru-RU"/>
        </w:rPr>
        <w:t xml:space="preserve"> </w:t>
      </w:r>
      <w:r w:rsidR="00A32196" w:rsidRPr="00A32196">
        <w:rPr>
          <w:b/>
          <w:bCs/>
          <w:highlight w:val="white"/>
          <w:lang w:val="ru-RU"/>
        </w:rPr>
        <w:t>«С</w:t>
      </w:r>
      <w:r w:rsidR="00DC4815">
        <w:rPr>
          <w:b/>
          <w:bCs/>
          <w:highlight w:val="white"/>
          <w:lang w:val="ru-RU"/>
        </w:rPr>
        <w:t>ред</w:t>
      </w:r>
      <w:r w:rsidR="00A32196" w:rsidRPr="00A32196">
        <w:rPr>
          <w:b/>
          <w:bCs/>
          <w:highlight w:val="white"/>
          <w:lang w:val="ru-RU"/>
        </w:rPr>
        <w:t>а равных возможностей: принципы инклюзивности в бизнесе»</w:t>
      </w:r>
      <w:r>
        <w:rPr>
          <w:highlight w:val="white"/>
        </w:rPr>
        <w:t xml:space="preserve">, </w:t>
      </w:r>
      <w:r w:rsidR="00D772B2">
        <w:rPr>
          <w:lang w:val="ru-RU"/>
        </w:rPr>
        <w:t xml:space="preserve">пройдет </w:t>
      </w:r>
      <w:r w:rsidR="00D772B2" w:rsidRPr="00D772B2">
        <w:rPr>
          <w:b/>
          <w:bCs/>
          <w:lang w:val="ru-RU"/>
        </w:rPr>
        <w:t xml:space="preserve">14 декабря </w:t>
      </w:r>
      <w:r w:rsidR="00D772B2" w:rsidRPr="00D772B2">
        <w:rPr>
          <w:b/>
          <w:bCs/>
        </w:rPr>
        <w:t>в онлайн-формате</w:t>
      </w:r>
      <w:r w:rsidR="00D772B2">
        <w:t xml:space="preserve"> с участием спикеров, представляющих социально-ориентированные некоммерческие организации и социально-ответственные компании, реализующие программы </w:t>
      </w:r>
      <w:r w:rsidR="00D772B2">
        <w:rPr>
          <w:lang w:val="ru-RU"/>
        </w:rPr>
        <w:t>корпоративной социальной ответственности</w:t>
      </w:r>
      <w:r w:rsidR="00D772B2">
        <w:t xml:space="preserve"> и корпоративного волонтерства в сфере инклюзии</w:t>
      </w:r>
      <w:r w:rsidR="00D772B2">
        <w:rPr>
          <w:lang w:val="ru-RU"/>
        </w:rPr>
        <w:t xml:space="preserve">. </w:t>
      </w:r>
      <w:r w:rsidR="00D772B2" w:rsidRPr="00D772B2">
        <w:rPr>
          <w:b/>
          <w:bCs/>
          <w:lang w:val="ru-RU"/>
        </w:rPr>
        <w:t>Начало в 13.00</w:t>
      </w:r>
      <w:r w:rsidR="00D772B2">
        <w:rPr>
          <w:lang w:val="ru-RU"/>
        </w:rPr>
        <w:t xml:space="preserve">. </w:t>
      </w:r>
      <w:r>
        <w:rPr>
          <w:highlight w:val="white"/>
        </w:rPr>
        <w:t>В</w:t>
      </w:r>
      <w:r w:rsidR="00D772B2">
        <w:rPr>
          <w:highlight w:val="white"/>
          <w:lang w:val="ru-RU"/>
        </w:rPr>
        <w:t xml:space="preserve"> течение полутора часов в</w:t>
      </w:r>
      <w:r>
        <w:rPr>
          <w:highlight w:val="white"/>
        </w:rPr>
        <w:t xml:space="preserve"> прямом эфире представители органов власти, бизнеса и некоммерческого сектора обсудят актуальные вопросы инклюзии в регионе, а представители</w:t>
      </w:r>
      <w:r>
        <w:rPr>
          <w:b/>
          <w:highlight w:val="white"/>
        </w:rPr>
        <w:t xml:space="preserve"> инклюзивно ориентированных некоммерческих организаций расскажут</w:t>
      </w:r>
      <w:r>
        <w:rPr>
          <w:highlight w:val="white"/>
        </w:rPr>
        <w:t xml:space="preserve"> о том, какая помощь актуальна сейчас, как можно помогать фондам и общественным организациям, и как любой желающий может стать благотворителем.</w:t>
      </w:r>
    </w:p>
    <w:p w14:paraId="6D85651C" w14:textId="3184C69A" w:rsidR="00273E2E" w:rsidRDefault="00273E2E" w:rsidP="003C70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</w:rPr>
      </w:pPr>
    </w:p>
    <w:p w14:paraId="4DC3DD48" w14:textId="49C9B27C" w:rsidR="00273E2E" w:rsidRPr="00273E2E" w:rsidRDefault="00273E2E" w:rsidP="003C70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 xml:space="preserve">Ежегодно деловая программа проекта «Будь с городом!» проходит при поддержке </w:t>
      </w:r>
      <w:r w:rsidRPr="00273E2E">
        <w:rPr>
          <w:b/>
          <w:bCs/>
        </w:rPr>
        <w:t>Национального совета по корпоративному волонтерству с Санкт-Петербурге и Ленинградской области</w:t>
      </w:r>
      <w:r w:rsidR="00D074DC">
        <w:rPr>
          <w:lang w:val="ru-RU"/>
        </w:rPr>
        <w:t xml:space="preserve">, который </w:t>
      </w:r>
      <w:r>
        <w:t xml:space="preserve">представляет собой </w:t>
      </w:r>
      <w:r w:rsidR="00D074DC" w:rsidRPr="00D074DC">
        <w:t>общественный совет представителей отечественных и международных компаний.</w:t>
      </w:r>
      <w:r w:rsidR="00D074DC">
        <w:rPr>
          <w:lang w:val="ru-RU"/>
        </w:rPr>
        <w:t xml:space="preserve"> Цель национального совета - внедрить лучшие практики корпоративного волонтерства и разработать российские стандарты.</w:t>
      </w:r>
    </w:p>
    <w:p w14:paraId="01E1A344" w14:textId="77777777" w:rsidR="003C706A" w:rsidRDefault="003C706A" w:rsidP="003C70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</w:rPr>
      </w:pPr>
    </w:p>
    <w:p w14:paraId="6646D530" w14:textId="5568378E" w:rsidR="009C0C03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</w:rPr>
      </w:pPr>
      <w:r>
        <w:rPr>
          <w:highlight w:val="white"/>
        </w:rPr>
        <w:t xml:space="preserve">В этом году </w:t>
      </w:r>
      <w:r w:rsidR="00273E2E">
        <w:rPr>
          <w:highlight w:val="white"/>
          <w:lang w:val="ru-RU"/>
        </w:rPr>
        <w:t xml:space="preserve">в </w:t>
      </w:r>
      <w:r>
        <w:rPr>
          <w:b/>
          <w:highlight w:val="white"/>
        </w:rPr>
        <w:t>проект</w:t>
      </w:r>
      <w:r w:rsidR="00273E2E">
        <w:rPr>
          <w:b/>
          <w:highlight w:val="white"/>
          <w:lang w:val="ru-RU"/>
        </w:rPr>
        <w:t>е</w:t>
      </w:r>
      <w:r>
        <w:rPr>
          <w:b/>
          <w:highlight w:val="white"/>
        </w:rPr>
        <w:t xml:space="preserve"> «Будь с Городом!»</w:t>
      </w:r>
      <w:r>
        <w:rPr>
          <w:highlight w:val="white"/>
        </w:rPr>
        <w:t xml:space="preserve"> </w:t>
      </w:r>
      <w:r w:rsidR="00273E2E">
        <w:rPr>
          <w:highlight w:val="white"/>
          <w:lang w:val="ru-RU"/>
        </w:rPr>
        <w:t>принимают участие</w:t>
      </w:r>
      <w:r>
        <w:rPr>
          <w:highlight w:val="white"/>
        </w:rPr>
        <w:t xml:space="preserve"> следующие петербургские некоммерческие организации:</w:t>
      </w:r>
    </w:p>
    <w:p w14:paraId="7340BF06" w14:textId="4A0EEB2F" w:rsidR="009C0C03" w:rsidRPr="00D772B2" w:rsidRDefault="00000000" w:rsidP="00D7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b/>
          <w:color w:val="000000"/>
          <w:highlight w:val="white"/>
        </w:rPr>
      </w:pPr>
      <w:r w:rsidRPr="00D772B2">
        <w:rPr>
          <w:b/>
          <w:color w:val="000000"/>
          <w:highlight w:val="white"/>
        </w:rPr>
        <w:t>Благотворительный Фонд «Точка опоры»</w:t>
      </w:r>
      <w:r w:rsidR="00273E2E">
        <w:rPr>
          <w:b/>
          <w:color w:val="000000"/>
          <w:highlight w:val="white"/>
          <w:lang w:val="ru-RU"/>
        </w:rPr>
        <w:t xml:space="preserve">. </w:t>
      </w:r>
      <w:r w:rsidR="00D772B2" w:rsidRPr="00D772B2">
        <w:rPr>
          <w:color w:val="000000"/>
          <w:highlight w:val="white"/>
          <w:lang w:val="ru-RU"/>
        </w:rPr>
        <w:t xml:space="preserve">Фонд представит его директор </w:t>
      </w:r>
      <w:r w:rsidR="00D772B2" w:rsidRPr="00D772B2">
        <w:rPr>
          <w:b/>
          <w:bCs/>
          <w:i/>
          <w:iCs/>
        </w:rPr>
        <w:t>Анна Афанасьева</w:t>
      </w:r>
      <w:r w:rsidR="00D772B2" w:rsidRPr="00D772B2">
        <w:rPr>
          <w:b/>
          <w:bCs/>
          <w:i/>
          <w:iCs/>
          <w:lang w:val="ru-RU"/>
        </w:rPr>
        <w:t xml:space="preserve">. </w:t>
      </w:r>
    </w:p>
    <w:p w14:paraId="4BAF0024" w14:textId="0790DF93" w:rsidR="009C0C03" w:rsidRPr="003C706A" w:rsidRDefault="00000000" w:rsidP="003C7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Благотворительный фонд «МЫ МОЖЕМ»</w:t>
      </w:r>
      <w:r w:rsidR="00273E2E">
        <w:rPr>
          <w:b/>
          <w:color w:val="000000"/>
          <w:highlight w:val="white"/>
          <w:lang w:val="ru-RU"/>
        </w:rPr>
        <w:t xml:space="preserve">. </w:t>
      </w:r>
      <w:r w:rsidR="00D772B2">
        <w:rPr>
          <w:color w:val="000000"/>
          <w:highlight w:val="white"/>
          <w:lang w:val="ru-RU"/>
        </w:rPr>
        <w:t>От фонда выступит</w:t>
      </w:r>
      <w:r w:rsidR="00D772B2">
        <w:rPr>
          <w:color w:val="000000"/>
          <w:lang w:val="ru-RU"/>
        </w:rPr>
        <w:t xml:space="preserve"> директор </w:t>
      </w:r>
      <w:r w:rsidR="00D772B2">
        <w:rPr>
          <w:b/>
          <w:bCs/>
          <w:i/>
          <w:iCs/>
        </w:rPr>
        <w:t>Яна Мельникова</w:t>
      </w:r>
      <w:r w:rsidR="003C706A">
        <w:rPr>
          <w:b/>
          <w:bCs/>
          <w:i/>
          <w:iCs/>
          <w:lang w:val="ru-RU"/>
        </w:rPr>
        <w:t>.</w:t>
      </w:r>
    </w:p>
    <w:p w14:paraId="457FAE23" w14:textId="732F8308" w:rsidR="009C0C03" w:rsidRPr="003C706A" w:rsidRDefault="00000000" w:rsidP="003C7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Центр социально-трудовой адаптации для людей с инвалидностью «Мастер ОК»</w:t>
      </w:r>
      <w:r w:rsidR="00273E2E">
        <w:rPr>
          <w:b/>
          <w:color w:val="000000"/>
          <w:highlight w:val="white"/>
          <w:lang w:val="ru-RU"/>
        </w:rPr>
        <w:t xml:space="preserve">. </w:t>
      </w:r>
      <w:r w:rsidR="003C706A">
        <w:rPr>
          <w:color w:val="000000"/>
          <w:highlight w:val="white"/>
          <w:lang w:val="ru-RU"/>
        </w:rPr>
        <w:t xml:space="preserve">Центр на деловой программе представит начальник отдела развития </w:t>
      </w:r>
      <w:r w:rsidR="003C706A">
        <w:rPr>
          <w:b/>
          <w:bCs/>
          <w:i/>
          <w:iCs/>
        </w:rPr>
        <w:t>Оксана Путина</w:t>
      </w:r>
      <w:r w:rsidR="003C706A">
        <w:rPr>
          <w:b/>
          <w:bCs/>
          <w:i/>
          <w:iCs/>
          <w:lang w:val="ru-RU"/>
        </w:rPr>
        <w:t>.</w:t>
      </w:r>
    </w:p>
    <w:p w14:paraId="041B8CA2" w14:textId="77777777" w:rsidR="003C706A" w:rsidRPr="003C706A" w:rsidRDefault="003C706A" w:rsidP="003C706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color w:val="000000"/>
          <w:highlight w:val="white"/>
        </w:rPr>
      </w:pPr>
    </w:p>
    <w:p w14:paraId="41F1BE62" w14:textId="026E3705" w:rsidR="003C706A" w:rsidRDefault="003C706A" w:rsidP="003C706A">
      <w:pPr>
        <w:ind w:firstLine="567"/>
        <w:jc w:val="both"/>
        <w:rPr>
          <w:b/>
          <w:bCs/>
          <w:i/>
          <w:iCs/>
          <w:lang w:val="ru-RU"/>
        </w:rPr>
      </w:pPr>
      <w:r>
        <w:rPr>
          <w:highlight w:val="white"/>
          <w:lang w:val="ru-RU"/>
        </w:rPr>
        <w:t xml:space="preserve">Со стороны бизнеса в разговоре примут участие </w:t>
      </w:r>
      <w:r>
        <w:rPr>
          <w:b/>
          <w:bCs/>
          <w:i/>
          <w:iCs/>
        </w:rPr>
        <w:t xml:space="preserve">Елена </w:t>
      </w:r>
      <w:proofErr w:type="spellStart"/>
      <w:r>
        <w:rPr>
          <w:b/>
          <w:bCs/>
          <w:i/>
          <w:iCs/>
        </w:rPr>
        <w:t>Киянова</w:t>
      </w:r>
      <w:proofErr w:type="spellEnd"/>
      <w:r>
        <w:t>, председатель Национального совета по корпоративному волонтерству с Санкт-Петербурге и Ленинградской области</w:t>
      </w:r>
      <w:r>
        <w:rPr>
          <w:lang w:val="ru-RU"/>
        </w:rPr>
        <w:t xml:space="preserve">, </w:t>
      </w:r>
      <w:r>
        <w:rPr>
          <w:b/>
          <w:bCs/>
          <w:i/>
          <w:iCs/>
        </w:rPr>
        <w:t>Екатерина Сидорова</w:t>
      </w:r>
      <w:r>
        <w:t>, руководитель отдела устойчивого развития BIOCAD</w:t>
      </w:r>
      <w:r>
        <w:rPr>
          <w:lang w:val="ru-RU"/>
        </w:rPr>
        <w:t xml:space="preserve">, </w:t>
      </w:r>
      <w:r>
        <w:rPr>
          <w:b/>
          <w:bCs/>
          <w:i/>
          <w:iCs/>
        </w:rPr>
        <w:t>Илья Паутов</w:t>
      </w:r>
      <w:r>
        <w:t xml:space="preserve">, начальник  управления по орг проектам, мотивации и </w:t>
      </w:r>
      <w:r>
        <w:lastRenderedPageBreak/>
        <w:t>социальной политике  Росатом</w:t>
      </w:r>
      <w:r>
        <w:rPr>
          <w:lang w:val="ru-RU"/>
        </w:rPr>
        <w:t xml:space="preserve">, </w:t>
      </w:r>
      <w:r>
        <w:rPr>
          <w:b/>
          <w:bCs/>
          <w:i/>
          <w:iCs/>
        </w:rPr>
        <w:t xml:space="preserve">Елена Ульянова, </w:t>
      </w:r>
      <w:r>
        <w:t>президент фонда «Равенство возможностей»</w:t>
      </w:r>
      <w:r>
        <w:rPr>
          <w:lang w:val="ru-RU"/>
        </w:rPr>
        <w:t xml:space="preserve">, </w:t>
      </w:r>
      <w:r>
        <w:rPr>
          <w:b/>
          <w:bCs/>
          <w:i/>
          <w:iCs/>
        </w:rPr>
        <w:t xml:space="preserve">Марина Григорьева, </w:t>
      </w:r>
      <w:r>
        <w:t>председатель Комитета по молодежной политике Ленинградской области</w:t>
      </w:r>
      <w:r>
        <w:rPr>
          <w:b/>
          <w:bCs/>
          <w:i/>
          <w:iCs/>
          <w:lang w:val="ru-RU"/>
        </w:rPr>
        <w:t xml:space="preserve">, </w:t>
      </w:r>
      <w:r>
        <w:rPr>
          <w:b/>
          <w:bCs/>
          <w:i/>
          <w:iCs/>
        </w:rPr>
        <w:t xml:space="preserve">Елена </w:t>
      </w:r>
      <w:proofErr w:type="spellStart"/>
      <w:r>
        <w:rPr>
          <w:b/>
          <w:bCs/>
          <w:i/>
          <w:iCs/>
        </w:rPr>
        <w:t>Дюкарева</w:t>
      </w:r>
      <w:proofErr w:type="spellEnd"/>
      <w:r>
        <w:t>, вице-президент Ленинградской областной торгово-промышленной палаты</w:t>
      </w:r>
      <w:r>
        <w:rPr>
          <w:b/>
          <w:bCs/>
          <w:i/>
          <w:iCs/>
          <w:lang w:val="ru-RU"/>
        </w:rPr>
        <w:t>.</w:t>
      </w:r>
      <w:r w:rsidR="00B743C1">
        <w:rPr>
          <w:b/>
          <w:bCs/>
          <w:i/>
          <w:iCs/>
          <w:lang w:val="ru-RU"/>
        </w:rPr>
        <w:t xml:space="preserve"> </w:t>
      </w:r>
      <w:r w:rsidR="00B743C1" w:rsidRPr="00B743C1">
        <w:rPr>
          <w:lang w:val="ru-RU"/>
        </w:rPr>
        <w:t>Модератором встречи выступит</w:t>
      </w:r>
      <w:r w:rsidR="00B743C1">
        <w:rPr>
          <w:b/>
          <w:bCs/>
          <w:i/>
          <w:iCs/>
          <w:lang w:val="ru-RU"/>
        </w:rPr>
        <w:t xml:space="preserve"> Александр </w:t>
      </w:r>
      <w:proofErr w:type="spellStart"/>
      <w:r w:rsidR="00B743C1">
        <w:rPr>
          <w:b/>
          <w:bCs/>
          <w:i/>
          <w:iCs/>
          <w:lang w:val="ru-RU"/>
        </w:rPr>
        <w:t>Малич</w:t>
      </w:r>
      <w:proofErr w:type="spellEnd"/>
      <w:r w:rsidR="00B743C1">
        <w:rPr>
          <w:b/>
          <w:bCs/>
          <w:i/>
          <w:iCs/>
          <w:lang w:val="ru-RU"/>
        </w:rPr>
        <w:t>.</w:t>
      </w:r>
    </w:p>
    <w:p w14:paraId="3655B858" w14:textId="77777777" w:rsidR="003C706A" w:rsidRPr="003C706A" w:rsidRDefault="003C706A" w:rsidP="003C706A">
      <w:pPr>
        <w:ind w:firstLine="567"/>
        <w:jc w:val="both"/>
        <w:rPr>
          <w:b/>
          <w:bCs/>
          <w:i/>
          <w:iCs/>
          <w:lang w:val="ru-RU"/>
        </w:rPr>
      </w:pPr>
    </w:p>
    <w:p w14:paraId="4E48579F" w14:textId="1ED4A995" w:rsidR="009C0C03" w:rsidRPr="00744F17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  <w:lang w:val="ru-RU"/>
        </w:rPr>
      </w:pPr>
      <w:r>
        <w:rPr>
          <w:highlight w:val="white"/>
        </w:rPr>
        <w:t xml:space="preserve">Главным и важным аспектом </w:t>
      </w:r>
      <w:r w:rsidR="003C706A">
        <w:rPr>
          <w:highlight w:val="white"/>
          <w:lang w:val="ru-RU"/>
        </w:rPr>
        <w:t>темы инклюзии</w:t>
      </w:r>
      <w:r>
        <w:rPr>
          <w:highlight w:val="white"/>
        </w:rPr>
        <w:t xml:space="preserve"> является исключение всяческой дискриминации людей с особыми потребностями. Для проекта «Будь с городом!» это важный тезис. Каждый год </w:t>
      </w:r>
      <w:r w:rsidR="00B743C1">
        <w:rPr>
          <w:highlight w:val="white"/>
          <w:lang w:val="ru-RU"/>
        </w:rPr>
        <w:t>организаторы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уделя</w:t>
      </w:r>
      <w:proofErr w:type="spellEnd"/>
      <w:r w:rsidR="00B743C1">
        <w:rPr>
          <w:highlight w:val="white"/>
          <w:lang w:val="ru-RU"/>
        </w:rPr>
        <w:t>ют</w:t>
      </w:r>
      <w:r>
        <w:rPr>
          <w:highlight w:val="white"/>
        </w:rPr>
        <w:t xml:space="preserve"> внимание этой теме и </w:t>
      </w:r>
      <w:proofErr w:type="spellStart"/>
      <w:r>
        <w:rPr>
          <w:highlight w:val="white"/>
        </w:rPr>
        <w:t>поддержива</w:t>
      </w:r>
      <w:proofErr w:type="spellEnd"/>
      <w:r w:rsidR="00B743C1">
        <w:rPr>
          <w:highlight w:val="white"/>
          <w:lang w:val="ru-RU"/>
        </w:rPr>
        <w:t>ют</w:t>
      </w:r>
      <w:r>
        <w:rPr>
          <w:highlight w:val="white"/>
        </w:rPr>
        <w:t xml:space="preserve"> фонды, работающие с особенными детьми и взрослыми.</w:t>
      </w:r>
      <w:r w:rsidR="00744F17">
        <w:rPr>
          <w:highlight w:val="white"/>
          <w:lang w:val="ru-RU"/>
        </w:rPr>
        <w:t xml:space="preserve"> П</w:t>
      </w:r>
      <w:proofErr w:type="spellStart"/>
      <w:r w:rsidR="00744F17" w:rsidRPr="00744F17">
        <w:rPr>
          <w:highlight w:val="white"/>
        </w:rPr>
        <w:t>роект</w:t>
      </w:r>
      <w:proofErr w:type="spellEnd"/>
      <w:r w:rsidR="00744F17" w:rsidRPr="00744F17">
        <w:rPr>
          <w:highlight w:val="white"/>
        </w:rPr>
        <w:t xml:space="preserve"> проходит при поддержке Комитета по культуре Санкт-Петербурга</w:t>
      </w:r>
      <w:r w:rsidR="00744F17">
        <w:rPr>
          <w:highlight w:val="white"/>
          <w:lang w:val="ru-RU"/>
        </w:rPr>
        <w:t>.</w:t>
      </w:r>
    </w:p>
    <w:p w14:paraId="0A8FBA36" w14:textId="77777777" w:rsidR="003C706A" w:rsidRDefault="003C70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highlight w:val="white"/>
        </w:rPr>
      </w:pPr>
    </w:p>
    <w:p w14:paraId="56FEA534" w14:textId="4DBC127D" w:rsidR="009C0C03" w:rsidRPr="00211B8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b/>
          <w:bCs/>
          <w:color w:val="000000"/>
          <w:sz w:val="24"/>
          <w:szCs w:val="24"/>
          <w:highlight w:val="white"/>
          <w:lang w:val="ru-RU"/>
        </w:rPr>
      </w:pPr>
      <w:r w:rsidRPr="00211B8E">
        <w:rPr>
          <w:b/>
          <w:bCs/>
          <w:color w:val="00000A"/>
          <w:sz w:val="24"/>
          <w:szCs w:val="24"/>
          <w:highlight w:val="white"/>
        </w:rPr>
        <w:t xml:space="preserve">Трансляция будет доступна в группе проекта «Будь с городом!» в </w:t>
      </w:r>
      <w:hyperlink r:id="rId7">
        <w:r w:rsidRPr="00211B8E">
          <w:rPr>
            <w:b/>
            <w:bCs/>
            <w:color w:val="1155CC"/>
            <w:sz w:val="24"/>
            <w:szCs w:val="24"/>
            <w:highlight w:val="white"/>
            <w:u w:val="single"/>
          </w:rPr>
          <w:t>ВКонтакте</w:t>
        </w:r>
      </w:hyperlink>
      <w:r w:rsidR="000D79FA" w:rsidRPr="00211B8E">
        <w:rPr>
          <w:b/>
          <w:bCs/>
          <w:color w:val="00000A"/>
          <w:sz w:val="24"/>
          <w:szCs w:val="24"/>
          <w:lang w:val="ru-RU"/>
        </w:rPr>
        <w:t xml:space="preserve"> 14 декабря в 13.00.</w:t>
      </w:r>
    </w:p>
    <w:p w14:paraId="6B4532A7" w14:textId="77777777" w:rsidR="009C0C03" w:rsidRPr="00211B8E" w:rsidRDefault="009C0C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bCs/>
          <w:sz w:val="24"/>
          <w:szCs w:val="24"/>
        </w:rPr>
      </w:pPr>
    </w:p>
    <w:p w14:paraId="698442EB" w14:textId="77777777" w:rsidR="00273E2E" w:rsidRPr="00273E2E" w:rsidRDefault="00273E2E" w:rsidP="00273E2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lang w:val="ru-RU"/>
        </w:rPr>
      </w:pPr>
    </w:p>
    <w:p w14:paraId="58B532AB" w14:textId="00C2B283" w:rsidR="009C0C03" w:rsidRPr="003C706A" w:rsidRDefault="009C0C03" w:rsidP="00273E2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  <w:lang w:val="ru-RU"/>
        </w:rPr>
      </w:pPr>
    </w:p>
    <w:sectPr w:rsidR="009C0C03" w:rsidRPr="003C706A" w:rsidSect="003C706A">
      <w:pgSz w:w="11909" w:h="16834"/>
      <w:pgMar w:top="127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467"/>
    <w:multiLevelType w:val="multilevel"/>
    <w:tmpl w:val="2FB8F9B2"/>
    <w:lvl w:ilvl="0">
      <w:start w:val="1"/>
      <w:numFmt w:val="decimal"/>
      <w:lvlText w:val="%1."/>
      <w:lvlJc w:val="left"/>
      <w:pPr>
        <w:ind w:left="988" w:hanging="42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 w16cid:durableId="184983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03"/>
    <w:rsid w:val="000D79FA"/>
    <w:rsid w:val="00137AF9"/>
    <w:rsid w:val="00211B8E"/>
    <w:rsid w:val="00273E2E"/>
    <w:rsid w:val="00322821"/>
    <w:rsid w:val="003C706A"/>
    <w:rsid w:val="004C0EDB"/>
    <w:rsid w:val="00604B63"/>
    <w:rsid w:val="006559AE"/>
    <w:rsid w:val="00744F17"/>
    <w:rsid w:val="009C0C03"/>
    <w:rsid w:val="00A32196"/>
    <w:rsid w:val="00B743C1"/>
    <w:rsid w:val="00D02228"/>
    <w:rsid w:val="00D074DC"/>
    <w:rsid w:val="00D772B2"/>
    <w:rsid w:val="00D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4CEF"/>
  <w15:docId w15:val="{BFEA1CBC-2A81-49A0-A56F-30D51045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C96306"/>
    <w:rPr>
      <w:i/>
      <w:iCs/>
    </w:rPr>
  </w:style>
  <w:style w:type="paragraph" w:styleId="a6">
    <w:name w:val="Normal (Web)"/>
    <w:basedOn w:val="a"/>
    <w:uiPriority w:val="99"/>
    <w:semiHidden/>
    <w:unhideWhenUsed/>
    <w:rsid w:val="00F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qFormat/>
    <w:rsid w:val="004F6E93"/>
    <w:pPr>
      <w:spacing w:line="240" w:lineRule="auto"/>
    </w:pPr>
    <w:rPr>
      <w:rFonts w:ascii="Times" w:eastAsiaTheme="minorEastAsia" w:hAnsi="Times" w:cstheme="minorBidi"/>
      <w:color w:val="00000A"/>
      <w:kern w:val="2"/>
      <w:sz w:val="24"/>
      <w:lang w:val="en-US" w:eastAsia="ja-JP"/>
    </w:rPr>
  </w:style>
  <w:style w:type="character" w:customStyle="1" w:styleId="ListLabel3">
    <w:name w:val="ListLabel 3"/>
    <w:qFormat/>
    <w:rsid w:val="004F6E93"/>
    <w:rPr>
      <w:rFonts w:cs="OpenSymbol"/>
      <w:sz w:val="18"/>
      <w:szCs w:val="18"/>
    </w:rPr>
  </w:style>
  <w:style w:type="character" w:styleId="a7">
    <w:name w:val="Hyperlink"/>
    <w:basedOn w:val="a0"/>
    <w:uiPriority w:val="99"/>
    <w:unhideWhenUsed/>
    <w:rsid w:val="00474B4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4B4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E073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F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bewithsp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9YzHuShfaCI77cn4mCCrAmQO5Q==">AMUW2mVKisHzcqqc8VBvBrwoe2xr0+iaYPKMdkhrDykm0jP9JZHKrxDAZ338bxlqN8galUzFxhr9LkEutfHUYXS4bfWHV73zeiOcScrIT51kYDrMzQjpmq4=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</dc:creator>
  <cp:lastModifiedBy>Петрова Виктория</cp:lastModifiedBy>
  <cp:revision>4</cp:revision>
  <dcterms:created xsi:type="dcterms:W3CDTF">2022-12-12T14:52:00Z</dcterms:created>
  <dcterms:modified xsi:type="dcterms:W3CDTF">2022-12-13T08:47:00Z</dcterms:modified>
</cp:coreProperties>
</file>